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50"/>
        <w:tblW w:w="0" w:type="auto"/>
        <w:tblLayout w:type="fixed"/>
        <w:tblLook w:val="0000" w:firstRow="0" w:lastRow="0" w:firstColumn="0" w:lastColumn="0" w:noHBand="0" w:noVBand="0"/>
      </w:tblPr>
      <w:tblGrid>
        <w:gridCol w:w="5328"/>
        <w:gridCol w:w="540"/>
        <w:gridCol w:w="1653"/>
        <w:gridCol w:w="507"/>
        <w:gridCol w:w="1980"/>
      </w:tblGrid>
      <w:tr w:rsidR="00AC2BF9" w:rsidRPr="005E76E8" w:rsidTr="00BA6DEA">
        <w:tc>
          <w:tcPr>
            <w:tcW w:w="5328" w:type="dxa"/>
          </w:tcPr>
          <w:p w:rsidR="00AC2BF9" w:rsidRPr="005E76E8" w:rsidRDefault="00AC2BF9" w:rsidP="005E76E8">
            <w:pPr>
              <w:contextualSpacing/>
              <w:rPr>
                <w:sz w:val="26"/>
                <w:szCs w:val="26"/>
              </w:rPr>
            </w:pPr>
          </w:p>
        </w:tc>
        <w:tc>
          <w:tcPr>
            <w:tcW w:w="4680" w:type="dxa"/>
            <w:gridSpan w:val="4"/>
          </w:tcPr>
          <w:p w:rsidR="00AC2BF9" w:rsidRPr="005E76E8" w:rsidRDefault="00AC2BF9" w:rsidP="005E76E8">
            <w:pPr>
              <w:contextualSpacing/>
              <w:rPr>
                <w:sz w:val="26"/>
                <w:szCs w:val="26"/>
              </w:rPr>
            </w:pPr>
            <w:r w:rsidRPr="005E76E8">
              <w:rPr>
                <w:sz w:val="26"/>
                <w:szCs w:val="26"/>
              </w:rPr>
              <w:t>Приложение 1</w:t>
            </w:r>
          </w:p>
          <w:p w:rsidR="00AC2BF9" w:rsidRPr="005E76E8" w:rsidRDefault="009747DC" w:rsidP="005E76E8">
            <w:pPr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 письму</w:t>
            </w:r>
          </w:p>
          <w:p w:rsidR="00A61A10" w:rsidRDefault="00AC2BF9" w:rsidP="00A61A10">
            <w:pPr>
              <w:contextualSpacing/>
              <w:rPr>
                <w:sz w:val="26"/>
                <w:szCs w:val="26"/>
              </w:rPr>
            </w:pPr>
            <w:r w:rsidRPr="005E76E8">
              <w:rPr>
                <w:sz w:val="26"/>
                <w:szCs w:val="26"/>
              </w:rPr>
              <w:t xml:space="preserve">Межрайонной </w:t>
            </w:r>
            <w:r w:rsidR="00A61A10">
              <w:rPr>
                <w:sz w:val="26"/>
                <w:szCs w:val="26"/>
              </w:rPr>
              <w:t>И</w:t>
            </w:r>
            <w:r w:rsidRPr="005E76E8">
              <w:rPr>
                <w:sz w:val="26"/>
                <w:szCs w:val="26"/>
              </w:rPr>
              <w:t>Ф</w:t>
            </w:r>
            <w:r w:rsidR="00A61A10">
              <w:rPr>
                <w:sz w:val="26"/>
                <w:szCs w:val="26"/>
              </w:rPr>
              <w:t>НС России №18</w:t>
            </w:r>
          </w:p>
          <w:p w:rsidR="00AC2BF9" w:rsidRPr="005E76E8" w:rsidRDefault="00AC2BF9" w:rsidP="00A61A10">
            <w:pPr>
              <w:contextualSpacing/>
              <w:rPr>
                <w:sz w:val="26"/>
                <w:szCs w:val="26"/>
              </w:rPr>
            </w:pPr>
            <w:r w:rsidRPr="005E76E8">
              <w:rPr>
                <w:sz w:val="26"/>
                <w:szCs w:val="26"/>
              </w:rPr>
              <w:t>по Самарской области</w:t>
            </w:r>
          </w:p>
        </w:tc>
      </w:tr>
      <w:tr w:rsidR="00AC2BF9" w:rsidRPr="005E76E8" w:rsidTr="00BA6DEA">
        <w:tc>
          <w:tcPr>
            <w:tcW w:w="5328" w:type="dxa"/>
          </w:tcPr>
          <w:p w:rsidR="00AC2BF9" w:rsidRPr="005E76E8" w:rsidRDefault="00AC2BF9" w:rsidP="005E76E8">
            <w:pPr>
              <w:contextualSpacing/>
              <w:rPr>
                <w:sz w:val="26"/>
                <w:szCs w:val="26"/>
              </w:rPr>
            </w:pPr>
          </w:p>
        </w:tc>
        <w:tc>
          <w:tcPr>
            <w:tcW w:w="540" w:type="dxa"/>
            <w:vAlign w:val="bottom"/>
          </w:tcPr>
          <w:p w:rsidR="00AC2BF9" w:rsidRPr="005E76E8" w:rsidRDefault="00306DB0" w:rsidP="005E76E8">
            <w:pPr>
              <w:contextualSpacing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о</w:t>
            </w:r>
            <w:r w:rsidR="00AC2BF9" w:rsidRPr="005E76E8">
              <w:rPr>
                <w:sz w:val="26"/>
                <w:szCs w:val="26"/>
              </w:rPr>
              <w:t>т</w:t>
            </w: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1653" w:type="dxa"/>
            <w:vAlign w:val="bottom"/>
          </w:tcPr>
          <w:p w:rsidR="00AC2BF9" w:rsidRPr="00355680" w:rsidRDefault="00AC2BF9" w:rsidP="00CB4DDE">
            <w:pPr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507" w:type="dxa"/>
            <w:vAlign w:val="bottom"/>
          </w:tcPr>
          <w:p w:rsidR="00AC2BF9" w:rsidRPr="005E76E8" w:rsidRDefault="00AC2BF9" w:rsidP="005E76E8">
            <w:pPr>
              <w:contextualSpacing/>
              <w:rPr>
                <w:sz w:val="26"/>
                <w:szCs w:val="26"/>
              </w:rPr>
            </w:pPr>
            <w:r w:rsidRPr="005E76E8">
              <w:rPr>
                <w:sz w:val="26"/>
                <w:szCs w:val="26"/>
              </w:rPr>
              <w:t>№</w:t>
            </w:r>
          </w:p>
        </w:tc>
        <w:tc>
          <w:tcPr>
            <w:tcW w:w="1980" w:type="dxa"/>
            <w:vAlign w:val="bottom"/>
          </w:tcPr>
          <w:p w:rsidR="00AC2BF9" w:rsidRPr="00355680" w:rsidRDefault="00AC2BF9" w:rsidP="006916EC">
            <w:pPr>
              <w:contextualSpacing/>
              <w:rPr>
                <w:sz w:val="26"/>
                <w:szCs w:val="26"/>
              </w:rPr>
            </w:pPr>
          </w:p>
        </w:tc>
      </w:tr>
    </w:tbl>
    <w:p w:rsidR="005E76E8" w:rsidRPr="00840091" w:rsidRDefault="005E76E8" w:rsidP="005E76E8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840091">
        <w:rPr>
          <w:rFonts w:ascii="Times New Roman" w:hAnsi="Times New Roman" w:cs="Times New Roman"/>
          <w:sz w:val="26"/>
          <w:szCs w:val="26"/>
        </w:rPr>
        <w:t>Перечень</w:t>
      </w:r>
    </w:p>
    <w:p w:rsidR="005E76E8" w:rsidRPr="00840091" w:rsidRDefault="005E76E8" w:rsidP="005E76E8">
      <w:pPr>
        <w:pStyle w:val="ConsNonformat"/>
        <w:widowControl/>
        <w:ind w:right="0"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840091">
        <w:rPr>
          <w:rFonts w:ascii="Times New Roman" w:hAnsi="Times New Roman" w:cs="Times New Roman"/>
          <w:sz w:val="26"/>
          <w:szCs w:val="26"/>
        </w:rPr>
        <w:t>вакантных должностей гражданской службы, на замещение</w:t>
      </w:r>
    </w:p>
    <w:tbl>
      <w:tblPr>
        <w:tblpPr w:leftFromText="180" w:rightFromText="180" w:vertAnchor="text" w:tblpY="1"/>
        <w:tblOverlap w:val="never"/>
        <w:tblW w:w="0" w:type="auto"/>
        <w:tblLayout w:type="fixed"/>
        <w:tblLook w:val="0000" w:firstRow="0" w:lastRow="0" w:firstColumn="0" w:lastColumn="0" w:noHBand="0" w:noVBand="0"/>
      </w:tblPr>
      <w:tblGrid>
        <w:gridCol w:w="10031"/>
      </w:tblGrid>
      <w:tr w:rsidR="005E76E8" w:rsidRPr="00840091" w:rsidTr="005E76E8">
        <w:trPr>
          <w:cantSplit/>
        </w:trPr>
        <w:tc>
          <w:tcPr>
            <w:tcW w:w="10031" w:type="dxa"/>
            <w:vAlign w:val="center"/>
          </w:tcPr>
          <w:p w:rsidR="005E76E8" w:rsidRPr="0039482F" w:rsidRDefault="005E76E8" w:rsidP="00A61A10">
            <w:pPr>
              <w:contextualSpacing/>
              <w:rPr>
                <w:sz w:val="26"/>
                <w:szCs w:val="26"/>
              </w:rPr>
            </w:pPr>
            <w:proofErr w:type="gramStart"/>
            <w:r w:rsidRPr="00840091">
              <w:rPr>
                <w:sz w:val="26"/>
                <w:szCs w:val="26"/>
              </w:rPr>
              <w:t>которых</w:t>
            </w:r>
            <w:proofErr w:type="gramEnd"/>
            <w:r w:rsidRPr="00840091">
              <w:rPr>
                <w:sz w:val="26"/>
                <w:szCs w:val="26"/>
              </w:rPr>
              <w:t xml:space="preserve"> объявлен конкурс</w:t>
            </w:r>
            <w:r>
              <w:rPr>
                <w:sz w:val="26"/>
                <w:szCs w:val="26"/>
              </w:rPr>
              <w:t xml:space="preserve"> </w:t>
            </w:r>
            <w:r w:rsidRPr="00840091">
              <w:rPr>
                <w:sz w:val="26"/>
                <w:szCs w:val="26"/>
              </w:rPr>
              <w:t xml:space="preserve">в </w:t>
            </w:r>
            <w:r w:rsidR="00A61A10" w:rsidRPr="005E76E8">
              <w:rPr>
                <w:sz w:val="26"/>
                <w:szCs w:val="26"/>
              </w:rPr>
              <w:t xml:space="preserve"> Межрайонной </w:t>
            </w:r>
            <w:r w:rsidR="00A61A10">
              <w:rPr>
                <w:sz w:val="26"/>
                <w:szCs w:val="26"/>
              </w:rPr>
              <w:t>И</w:t>
            </w:r>
            <w:r w:rsidR="00A61A10" w:rsidRPr="005E76E8">
              <w:rPr>
                <w:sz w:val="26"/>
                <w:szCs w:val="26"/>
              </w:rPr>
              <w:t>Ф</w:t>
            </w:r>
            <w:r w:rsidR="00A61A10">
              <w:rPr>
                <w:sz w:val="26"/>
                <w:szCs w:val="26"/>
              </w:rPr>
              <w:t xml:space="preserve">НС России №18 </w:t>
            </w:r>
            <w:r w:rsidR="00A61A10" w:rsidRPr="005E76E8">
              <w:rPr>
                <w:sz w:val="26"/>
                <w:szCs w:val="26"/>
              </w:rPr>
              <w:t>по Самарской области</w:t>
            </w:r>
            <w:r w:rsidR="00A61A10" w:rsidRPr="00840091">
              <w:rPr>
                <w:sz w:val="26"/>
                <w:szCs w:val="26"/>
              </w:rPr>
              <w:t xml:space="preserve"> </w:t>
            </w:r>
          </w:p>
        </w:tc>
      </w:tr>
    </w:tbl>
    <w:p w:rsidR="00AC2BF9" w:rsidRDefault="00AC2BF9" w:rsidP="0039482F">
      <w:pPr>
        <w:pStyle w:val="ConsNonformat"/>
        <w:widowControl/>
        <w:spacing w:line="276" w:lineRule="auto"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889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3260"/>
        <w:gridCol w:w="1843"/>
      </w:tblGrid>
      <w:tr w:rsidR="0024032B" w:rsidRPr="00C65117" w:rsidTr="00795A96">
        <w:trPr>
          <w:cantSplit/>
          <w:trHeight w:val="483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32B" w:rsidRPr="00C65117" w:rsidRDefault="0024032B" w:rsidP="00795A96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117">
              <w:rPr>
                <w:rFonts w:ascii="Times New Roman" w:hAnsi="Times New Roman" w:cs="Times New Roman"/>
                <w:sz w:val="24"/>
                <w:szCs w:val="24"/>
              </w:rPr>
              <w:t>Наименование отдела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32B" w:rsidRPr="00C65117" w:rsidRDefault="0024032B" w:rsidP="00795A96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117">
              <w:rPr>
                <w:rFonts w:ascii="Times New Roman" w:hAnsi="Times New Roman" w:cs="Times New Roman"/>
                <w:sz w:val="24"/>
                <w:szCs w:val="24"/>
              </w:rPr>
              <w:t>Наименование вакантной должности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32B" w:rsidRPr="00C65117" w:rsidRDefault="0024032B" w:rsidP="00795A96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780">
              <w:rPr>
                <w:rFonts w:ascii="Times New Roman" w:hAnsi="Times New Roman" w:cs="Times New Roman"/>
                <w:sz w:val="26"/>
                <w:szCs w:val="26"/>
              </w:rPr>
              <w:t>Количество вакансий</w:t>
            </w:r>
          </w:p>
        </w:tc>
      </w:tr>
      <w:tr w:rsidR="0024032B" w:rsidRPr="00AC4D4D" w:rsidTr="00795A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4786" w:type="dxa"/>
            <w:vAlign w:val="center"/>
          </w:tcPr>
          <w:p w:rsidR="0024032B" w:rsidRPr="00AC4D4D" w:rsidRDefault="0024032B" w:rsidP="00795A96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Отдел кадров</w:t>
            </w:r>
          </w:p>
        </w:tc>
        <w:tc>
          <w:tcPr>
            <w:tcW w:w="3260" w:type="dxa"/>
            <w:vAlign w:val="center"/>
          </w:tcPr>
          <w:p w:rsidR="0024032B" w:rsidRPr="00AC4D4D" w:rsidRDefault="0024032B" w:rsidP="00795A96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Главный</w:t>
            </w:r>
            <w:r w:rsidRPr="00AC4D4D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специалист - эксперт</w:t>
            </w:r>
          </w:p>
        </w:tc>
        <w:tc>
          <w:tcPr>
            <w:tcW w:w="1843" w:type="dxa"/>
            <w:vAlign w:val="center"/>
          </w:tcPr>
          <w:p w:rsidR="0024032B" w:rsidRPr="00AC4D4D" w:rsidRDefault="0024032B" w:rsidP="00795A96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C4D4D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24032B" w:rsidRPr="00AC4D4D" w:rsidTr="00795A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4786" w:type="dxa"/>
            <w:vAlign w:val="center"/>
          </w:tcPr>
          <w:p w:rsidR="0024032B" w:rsidRDefault="0024032B" w:rsidP="00795A96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Отдел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предпроверочного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анализа и истребования документов</w:t>
            </w:r>
          </w:p>
        </w:tc>
        <w:tc>
          <w:tcPr>
            <w:tcW w:w="3260" w:type="dxa"/>
            <w:vAlign w:val="center"/>
          </w:tcPr>
          <w:p w:rsidR="0024032B" w:rsidRDefault="0024032B" w:rsidP="0042617A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Старший </w:t>
            </w:r>
            <w:r w:rsidR="0042617A">
              <w:rPr>
                <w:rFonts w:ascii="Times New Roman" w:hAnsi="Times New Roman" w:cs="Times New Roman"/>
                <w:sz w:val="24"/>
                <w:szCs w:val="28"/>
              </w:rPr>
              <w:t>специалист 2 разряда</w:t>
            </w:r>
          </w:p>
        </w:tc>
        <w:tc>
          <w:tcPr>
            <w:tcW w:w="1843" w:type="dxa"/>
            <w:vAlign w:val="center"/>
          </w:tcPr>
          <w:p w:rsidR="0024032B" w:rsidRPr="00AC4D4D" w:rsidRDefault="0024032B" w:rsidP="00795A96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24032B" w:rsidTr="00795A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4786" w:type="dxa"/>
            <w:vAlign w:val="center"/>
          </w:tcPr>
          <w:p w:rsidR="0024032B" w:rsidRDefault="0024032B" w:rsidP="00795A96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Отдел работы с налогоплательщиками</w:t>
            </w:r>
          </w:p>
        </w:tc>
        <w:tc>
          <w:tcPr>
            <w:tcW w:w="3260" w:type="dxa"/>
            <w:vAlign w:val="center"/>
          </w:tcPr>
          <w:p w:rsidR="0024032B" w:rsidRDefault="0024032B" w:rsidP="00795A96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Главный государственный налоговый инспектор</w:t>
            </w:r>
          </w:p>
        </w:tc>
        <w:tc>
          <w:tcPr>
            <w:tcW w:w="1843" w:type="dxa"/>
            <w:vAlign w:val="center"/>
          </w:tcPr>
          <w:p w:rsidR="0024032B" w:rsidRDefault="0024032B" w:rsidP="00795A96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24032B" w:rsidTr="00795A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4786" w:type="dxa"/>
            <w:vAlign w:val="center"/>
          </w:tcPr>
          <w:p w:rsidR="0024032B" w:rsidRDefault="0024032B" w:rsidP="00795A96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Отдел оперативного контроля</w:t>
            </w:r>
          </w:p>
        </w:tc>
        <w:tc>
          <w:tcPr>
            <w:tcW w:w="3260" w:type="dxa"/>
            <w:vAlign w:val="center"/>
          </w:tcPr>
          <w:p w:rsidR="0024032B" w:rsidRDefault="0024032B" w:rsidP="00795A96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Старший государственный налоговый инспектор</w:t>
            </w:r>
          </w:p>
        </w:tc>
        <w:tc>
          <w:tcPr>
            <w:tcW w:w="1843" w:type="dxa"/>
            <w:vAlign w:val="center"/>
          </w:tcPr>
          <w:p w:rsidR="0024032B" w:rsidRDefault="0024032B" w:rsidP="00795A96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24032B" w:rsidTr="00795A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4786" w:type="dxa"/>
            <w:vAlign w:val="center"/>
          </w:tcPr>
          <w:p w:rsidR="0024032B" w:rsidRDefault="0024032B" w:rsidP="00795A96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260" w:type="dxa"/>
            <w:vAlign w:val="center"/>
          </w:tcPr>
          <w:p w:rsidR="0024032B" w:rsidRDefault="0024032B" w:rsidP="00795A96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Главный государственный налоговый инспектор</w:t>
            </w:r>
          </w:p>
        </w:tc>
        <w:tc>
          <w:tcPr>
            <w:tcW w:w="1843" w:type="dxa"/>
            <w:vAlign w:val="center"/>
          </w:tcPr>
          <w:p w:rsidR="0024032B" w:rsidRDefault="0024032B" w:rsidP="00795A96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24032B" w:rsidTr="00795A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4786" w:type="dxa"/>
            <w:vAlign w:val="center"/>
          </w:tcPr>
          <w:p w:rsidR="0024032B" w:rsidRDefault="0024032B" w:rsidP="00795A96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260" w:type="dxa"/>
            <w:vAlign w:val="center"/>
          </w:tcPr>
          <w:p w:rsidR="0024032B" w:rsidRDefault="0024032B" w:rsidP="00795A96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Старший специалист 2 разряда</w:t>
            </w:r>
          </w:p>
        </w:tc>
        <w:tc>
          <w:tcPr>
            <w:tcW w:w="1843" w:type="dxa"/>
            <w:vAlign w:val="center"/>
          </w:tcPr>
          <w:p w:rsidR="0024032B" w:rsidRDefault="0024032B" w:rsidP="00795A96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24032B" w:rsidTr="00795A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4786" w:type="dxa"/>
            <w:vAlign w:val="center"/>
          </w:tcPr>
          <w:p w:rsidR="0024032B" w:rsidRDefault="0024032B" w:rsidP="00795A96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Контрольно-аналитический отдел</w:t>
            </w:r>
          </w:p>
        </w:tc>
        <w:tc>
          <w:tcPr>
            <w:tcW w:w="3260" w:type="dxa"/>
            <w:vAlign w:val="center"/>
          </w:tcPr>
          <w:p w:rsidR="0024032B" w:rsidRDefault="0024032B" w:rsidP="00795A96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8"/>
              </w:rPr>
            </w:pPr>
            <w:r w:rsidRPr="00DF4D6F">
              <w:rPr>
                <w:rFonts w:ascii="Times New Roman" w:hAnsi="Times New Roman" w:cs="Times New Roman"/>
                <w:sz w:val="24"/>
                <w:szCs w:val="28"/>
              </w:rPr>
              <w:t>Старший государственный налоговый инспектор</w:t>
            </w:r>
          </w:p>
        </w:tc>
        <w:tc>
          <w:tcPr>
            <w:tcW w:w="1843" w:type="dxa"/>
            <w:vAlign w:val="center"/>
          </w:tcPr>
          <w:p w:rsidR="0024032B" w:rsidRDefault="0024032B" w:rsidP="00795A96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24032B" w:rsidTr="00795A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4786" w:type="dxa"/>
            <w:vAlign w:val="center"/>
          </w:tcPr>
          <w:p w:rsidR="0024032B" w:rsidRDefault="0024032B" w:rsidP="00795A96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Отдел обеспечения процедур банкротства</w:t>
            </w:r>
          </w:p>
        </w:tc>
        <w:tc>
          <w:tcPr>
            <w:tcW w:w="3260" w:type="dxa"/>
            <w:vAlign w:val="center"/>
          </w:tcPr>
          <w:p w:rsidR="0024032B" w:rsidRDefault="0024032B" w:rsidP="00795A96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8"/>
              </w:rPr>
            </w:pPr>
            <w:r w:rsidRPr="00DF4D6F">
              <w:rPr>
                <w:rFonts w:ascii="Times New Roman" w:hAnsi="Times New Roman" w:cs="Times New Roman"/>
                <w:sz w:val="24"/>
                <w:szCs w:val="28"/>
              </w:rPr>
              <w:t>Старший государственный налоговый инспектор</w:t>
            </w:r>
          </w:p>
        </w:tc>
        <w:tc>
          <w:tcPr>
            <w:tcW w:w="1843" w:type="dxa"/>
            <w:vAlign w:val="center"/>
          </w:tcPr>
          <w:p w:rsidR="0024032B" w:rsidRDefault="0024032B" w:rsidP="00795A96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</w:tr>
    </w:tbl>
    <w:p w:rsidR="0024032B" w:rsidRDefault="0024032B" w:rsidP="0039482F">
      <w:pPr>
        <w:pStyle w:val="ConsNonformat"/>
        <w:widowControl/>
        <w:spacing w:line="276" w:lineRule="auto"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sectPr w:rsidR="0024032B" w:rsidSect="00763C3E">
      <w:pgSz w:w="11906" w:h="16838" w:code="9"/>
      <w:pgMar w:top="1134" w:right="567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00E3" w:rsidRDefault="00DC00E3" w:rsidP="00AC2BF9">
      <w:r>
        <w:separator/>
      </w:r>
    </w:p>
  </w:endnote>
  <w:endnote w:type="continuationSeparator" w:id="0">
    <w:p w:rsidR="00DC00E3" w:rsidRDefault="00DC00E3" w:rsidP="00AC2B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00E3" w:rsidRDefault="00DC00E3" w:rsidP="00AC2BF9">
      <w:r>
        <w:separator/>
      </w:r>
    </w:p>
  </w:footnote>
  <w:footnote w:type="continuationSeparator" w:id="0">
    <w:p w:rsidR="00DC00E3" w:rsidRDefault="00DC00E3" w:rsidP="00AC2B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BF9"/>
    <w:rsid w:val="00051BAF"/>
    <w:rsid w:val="00073F1A"/>
    <w:rsid w:val="00082BFF"/>
    <w:rsid w:val="000C784D"/>
    <w:rsid w:val="000D69C6"/>
    <w:rsid w:val="000F1ECB"/>
    <w:rsid w:val="00100308"/>
    <w:rsid w:val="0011179B"/>
    <w:rsid w:val="00114F3D"/>
    <w:rsid w:val="002112E5"/>
    <w:rsid w:val="00213E3D"/>
    <w:rsid w:val="0024032B"/>
    <w:rsid w:val="002A17DE"/>
    <w:rsid w:val="00306DB0"/>
    <w:rsid w:val="00335C11"/>
    <w:rsid w:val="00355680"/>
    <w:rsid w:val="003701D8"/>
    <w:rsid w:val="0039482F"/>
    <w:rsid w:val="0042617A"/>
    <w:rsid w:val="00430EA8"/>
    <w:rsid w:val="00474F71"/>
    <w:rsid w:val="0049313D"/>
    <w:rsid w:val="004A5D28"/>
    <w:rsid w:val="004C3A79"/>
    <w:rsid w:val="004C545D"/>
    <w:rsid w:val="004C5C5E"/>
    <w:rsid w:val="005E76E8"/>
    <w:rsid w:val="00614FD8"/>
    <w:rsid w:val="00625EC7"/>
    <w:rsid w:val="006916EC"/>
    <w:rsid w:val="006C68E9"/>
    <w:rsid w:val="006E5AC1"/>
    <w:rsid w:val="0070007F"/>
    <w:rsid w:val="00763C3E"/>
    <w:rsid w:val="00772AD6"/>
    <w:rsid w:val="0078471B"/>
    <w:rsid w:val="0079477E"/>
    <w:rsid w:val="007B3148"/>
    <w:rsid w:val="008277F6"/>
    <w:rsid w:val="008D5E24"/>
    <w:rsid w:val="008F663E"/>
    <w:rsid w:val="009747DC"/>
    <w:rsid w:val="009874F1"/>
    <w:rsid w:val="009E3F76"/>
    <w:rsid w:val="009E7439"/>
    <w:rsid w:val="00A26EB4"/>
    <w:rsid w:val="00A61A10"/>
    <w:rsid w:val="00AC0EDF"/>
    <w:rsid w:val="00AC2BF9"/>
    <w:rsid w:val="00AC4D4D"/>
    <w:rsid w:val="00B0622C"/>
    <w:rsid w:val="00B374F8"/>
    <w:rsid w:val="00B726A1"/>
    <w:rsid w:val="00B91102"/>
    <w:rsid w:val="00BB4354"/>
    <w:rsid w:val="00C15B34"/>
    <w:rsid w:val="00C65117"/>
    <w:rsid w:val="00C80CF4"/>
    <w:rsid w:val="00CB4DDE"/>
    <w:rsid w:val="00D60FCD"/>
    <w:rsid w:val="00DC00E3"/>
    <w:rsid w:val="00DE1DC1"/>
    <w:rsid w:val="00E56B23"/>
    <w:rsid w:val="00EA1D05"/>
    <w:rsid w:val="00EA503D"/>
    <w:rsid w:val="00EB588E"/>
    <w:rsid w:val="00F22AFF"/>
    <w:rsid w:val="00F52E87"/>
    <w:rsid w:val="00F73DAE"/>
    <w:rsid w:val="00F86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tabs>
        <w:tab w:val="left" w:pos="8080"/>
        <w:tab w:val="left" w:pos="8306"/>
      </w:tabs>
      <w:ind w:right="226" w:firstLine="709"/>
      <w:jc w:val="both"/>
    </w:pPr>
    <w:rPr>
      <w:sz w:val="28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4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a5">
    <w:name w:val="Таблицы (моноширинный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6">
    <w:name w:val="header"/>
    <w:basedOn w:val="a"/>
    <w:link w:val="a7"/>
    <w:rsid w:val="00AC2BF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AC2BF9"/>
    <w:rPr>
      <w:sz w:val="24"/>
      <w:szCs w:val="24"/>
    </w:rPr>
  </w:style>
  <w:style w:type="paragraph" w:styleId="a8">
    <w:name w:val="footer"/>
    <w:basedOn w:val="a"/>
    <w:link w:val="a9"/>
    <w:rsid w:val="00AC2BF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AC2BF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tabs>
        <w:tab w:val="left" w:pos="8080"/>
        <w:tab w:val="left" w:pos="8306"/>
      </w:tabs>
      <w:ind w:right="226" w:firstLine="709"/>
      <w:jc w:val="both"/>
    </w:pPr>
    <w:rPr>
      <w:sz w:val="28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4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a5">
    <w:name w:val="Таблицы (моноширинный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6">
    <w:name w:val="header"/>
    <w:basedOn w:val="a"/>
    <w:link w:val="a7"/>
    <w:rsid w:val="00AC2BF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AC2BF9"/>
    <w:rPr>
      <w:sz w:val="24"/>
      <w:szCs w:val="24"/>
    </w:rPr>
  </w:style>
  <w:style w:type="paragraph" w:styleId="a8">
    <w:name w:val="footer"/>
    <w:basedOn w:val="a"/>
    <w:link w:val="a9"/>
    <w:rsid w:val="00AC2BF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AC2BF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dks18\REPORT\KADRY\KNK\KONKURS_LIS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KONKURS_LIST.DOT</Template>
  <TotalTime>0</TotalTime>
  <Pages>1</Pages>
  <Words>124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&lt;Начало_Таблицы_c_data&gt;</vt:lpstr>
    </vt:vector>
  </TitlesOfParts>
  <Company>Kraftway</Company>
  <LinksUpToDate>false</LinksUpToDate>
  <CharactersWithSpaces>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&lt;Начало_Таблицы_c_data&gt;</dc:title>
  <dc:creator>Хромова Анна Сергеевна</dc:creator>
  <cp:lastModifiedBy>Колесникова Наталия Юрьевна</cp:lastModifiedBy>
  <cp:revision>3</cp:revision>
  <cp:lastPrinted>2019-10-09T05:52:00Z</cp:lastPrinted>
  <dcterms:created xsi:type="dcterms:W3CDTF">2020-01-23T06:21:00Z</dcterms:created>
  <dcterms:modified xsi:type="dcterms:W3CDTF">2020-01-24T05:14:00Z</dcterms:modified>
</cp:coreProperties>
</file>